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3" w:rsidRDefault="00523773" w:rsidP="00523773">
      <w:pPr>
        <w:pStyle w:val="ConsPlusNormal"/>
        <w:outlineLvl w:val="0"/>
      </w:pPr>
      <w:r>
        <w:t>Зарегистрировано в Минюсте РФ 10 августа 2009 г. N 14509</w:t>
      </w:r>
    </w:p>
    <w:p w:rsidR="00523773" w:rsidRDefault="00523773" w:rsidP="00523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773" w:rsidRDefault="00523773" w:rsidP="00523773">
      <w:pPr>
        <w:pStyle w:val="ConsPlusNormal"/>
        <w:jc w:val="center"/>
      </w:pP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ПРИРОДНЫХ РЕСУРСОВ И ЭКОЛОГИИ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ФЕДЕРАЛЬНОЕ АГЕНТСТВО ВОДНЫХ РЕСУРСОВ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от 15 июля 2009 г. N 144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ПРОВЕДЕНИЯ СЛУЖЕБНОЙ ПРОВЕРКИ И ПРИМЕНЕНИЯ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ДИСЦИПЛИНАРНЫХ ВЗЫСКАНИЙ В </w:t>
      </w:r>
      <w:proofErr w:type="gramStart"/>
      <w:r>
        <w:rPr>
          <w:b/>
          <w:bCs/>
        </w:rPr>
        <w:t>ФЕДЕРАЛЬНОМ</w:t>
      </w:r>
      <w:proofErr w:type="gramEnd"/>
    </w:p>
    <w:p w:rsidR="00523773" w:rsidRDefault="00523773" w:rsidP="0052377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АГЕНТСТВЕ</w:t>
      </w:r>
      <w:proofErr w:type="gramEnd"/>
      <w:r>
        <w:rPr>
          <w:b/>
          <w:bCs/>
        </w:rPr>
        <w:t xml:space="preserve"> ВОДНЫХ РЕСУРСОВ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57</w:t>
        </w:r>
      </w:hyperlink>
      <w:r>
        <w:t xml:space="preserve">, </w:t>
      </w:r>
      <w:hyperlink r:id="rId5" w:history="1">
        <w:r>
          <w:rPr>
            <w:color w:val="0000FF"/>
          </w:rPr>
          <w:t>58</w:t>
        </w:r>
      </w:hyperlink>
      <w:r>
        <w:t xml:space="preserve"> и </w:t>
      </w:r>
      <w:hyperlink r:id="rId6" w:history="1">
        <w:r>
          <w:rPr>
            <w:color w:val="0000FF"/>
          </w:rPr>
          <w:t>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 (ч. I), ст. 6235) приказываю: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2" w:history="1">
        <w:r>
          <w:rPr>
            <w:color w:val="0000FF"/>
          </w:rPr>
          <w:t>Положение</w:t>
        </w:r>
      </w:hyperlink>
      <w:r>
        <w:t xml:space="preserve"> о порядке проведения служебной проверки и применения дисциплинарных взысканий в Федеральном агентстве водных ресурсов.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right"/>
      </w:pPr>
      <w:r>
        <w:t>И.о. руководителя</w:t>
      </w:r>
    </w:p>
    <w:p w:rsidR="00523773" w:rsidRDefault="00523773" w:rsidP="00523773">
      <w:pPr>
        <w:pStyle w:val="ConsPlusNormal"/>
        <w:jc w:val="right"/>
      </w:pPr>
      <w:r>
        <w:t>М.В.СЕЛИВЕРСТОВА</w:t>
      </w:r>
    </w:p>
    <w:p w:rsidR="00523773" w:rsidRDefault="00523773" w:rsidP="00523773">
      <w:pPr>
        <w:pStyle w:val="ConsPlusNormal"/>
        <w:jc w:val="right"/>
      </w:pPr>
    </w:p>
    <w:p w:rsidR="00523773" w:rsidRDefault="00523773" w:rsidP="00523773">
      <w:pPr>
        <w:pStyle w:val="ConsPlusNormal"/>
        <w:jc w:val="right"/>
      </w:pPr>
    </w:p>
    <w:p w:rsidR="00523773" w:rsidRDefault="00523773" w:rsidP="00523773">
      <w:pPr>
        <w:pStyle w:val="ConsPlusNormal"/>
        <w:jc w:val="right"/>
      </w:pPr>
    </w:p>
    <w:p w:rsidR="00523773" w:rsidRDefault="00523773" w:rsidP="00523773">
      <w:pPr>
        <w:pStyle w:val="ConsPlusNormal"/>
        <w:jc w:val="right"/>
      </w:pPr>
    </w:p>
    <w:p w:rsidR="00523773" w:rsidRDefault="00523773" w:rsidP="00523773">
      <w:pPr>
        <w:pStyle w:val="ConsPlusNormal"/>
        <w:jc w:val="right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</w:p>
    <w:p w:rsidR="00523773" w:rsidRDefault="00523773" w:rsidP="00523773">
      <w:pPr>
        <w:pStyle w:val="ConsPlusNormal"/>
        <w:jc w:val="right"/>
        <w:outlineLvl w:val="0"/>
      </w:pPr>
      <w:r>
        <w:lastRenderedPageBreak/>
        <w:t>Утверждено</w:t>
      </w:r>
    </w:p>
    <w:p w:rsidR="00523773" w:rsidRDefault="00523773" w:rsidP="00523773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523773" w:rsidRDefault="00523773" w:rsidP="00523773">
      <w:pPr>
        <w:pStyle w:val="ConsPlusNormal"/>
        <w:jc w:val="right"/>
      </w:pPr>
      <w:r>
        <w:t>агентства водных ресурсов</w:t>
      </w:r>
    </w:p>
    <w:p w:rsidR="00523773" w:rsidRDefault="00523773" w:rsidP="00523773">
      <w:pPr>
        <w:pStyle w:val="ConsPlusNormal"/>
        <w:jc w:val="right"/>
      </w:pPr>
      <w:r>
        <w:t>от 15 июля 2009 г. N 144</w:t>
      </w:r>
    </w:p>
    <w:p w:rsidR="00523773" w:rsidRDefault="00523773" w:rsidP="00523773">
      <w:pPr>
        <w:pStyle w:val="ConsPlusNormal"/>
        <w:jc w:val="center"/>
      </w:pPr>
    </w:p>
    <w:p w:rsidR="00523773" w:rsidRDefault="00523773" w:rsidP="00523773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ПОЛОЖЕНИЕ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ПРОВЕДЕНИЯ СЛУЖЕБНОЙ ПРОВЕРКИ И ПРИМЕНЕНИЯ</w:t>
      </w:r>
    </w:p>
    <w:p w:rsidR="00523773" w:rsidRDefault="00523773" w:rsidP="005237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ДИСЦИПЛИНАРНЫХ ВЗЫСКАНИЙ В </w:t>
      </w:r>
      <w:proofErr w:type="gramStart"/>
      <w:r>
        <w:rPr>
          <w:b/>
          <w:bCs/>
        </w:rPr>
        <w:t>ФЕДЕРАЛЬНОМ</w:t>
      </w:r>
      <w:proofErr w:type="gramEnd"/>
    </w:p>
    <w:p w:rsidR="00523773" w:rsidRDefault="00523773" w:rsidP="0052377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АГЕНТСТВЕ</w:t>
      </w:r>
      <w:proofErr w:type="gramEnd"/>
      <w:r>
        <w:rPr>
          <w:b/>
          <w:bCs/>
        </w:rPr>
        <w:t xml:space="preserve"> ВОДНЫХ РЕСУРСОВ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  <w:outlineLvl w:val="1"/>
      </w:pPr>
      <w:r>
        <w:t>I. Общие положения</w:t>
      </w:r>
    </w:p>
    <w:p w:rsidR="00523773" w:rsidRDefault="00523773" w:rsidP="00523773">
      <w:pPr>
        <w:pStyle w:val="ConsPlusNormal"/>
        <w:jc w:val="center"/>
      </w:pPr>
    </w:p>
    <w:p w:rsidR="00523773" w:rsidRDefault="00523773" w:rsidP="005237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7" w:history="1">
        <w:r>
          <w:rPr>
            <w:color w:val="0000FF"/>
          </w:rPr>
          <w:t>статьями 57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 и </w:t>
      </w:r>
      <w:hyperlink r:id="rId9" w:history="1">
        <w:r>
          <w:rPr>
            <w:color w:val="0000FF"/>
          </w:rPr>
          <w:t>59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 (Собрание законодательства Российской Федерации, 2004, N 31, ст. 3215; 2006, N 6, ст. 636; 2007, N 10, ст. 1151; N 16, ст. 1828;</w:t>
      </w:r>
      <w:proofErr w:type="gramEnd"/>
      <w:r>
        <w:t xml:space="preserve"> N 49, ст. 6070; 2008, N 13, ст. 1186; N 30, ст. 3616; N 52 (ч. I), ст. 6235) и устанавливает порядок проведения служебных проверок и применения дисциплинарных взысканий за совершение дисциплинарных проступков государственными гражданскими служащими (далее - гражданский служащий) центрального аппарата Федерального агентства водных ресурсов.</w:t>
      </w:r>
    </w:p>
    <w:p w:rsidR="00523773" w:rsidRDefault="00523773" w:rsidP="00523773">
      <w:pPr>
        <w:pStyle w:val="ConsPlusNormal"/>
        <w:ind w:firstLine="540"/>
        <w:jc w:val="both"/>
      </w:pPr>
      <w:r>
        <w:t>2. Служебная проверка проводится по решению руководителя Федерального агентства водных ресурсов. Основаниями для издания приказа о проведении служебной проверки, как правило, являются:</w:t>
      </w:r>
    </w:p>
    <w:p w:rsidR="00523773" w:rsidRDefault="00523773" w:rsidP="00523773">
      <w:pPr>
        <w:pStyle w:val="ConsPlusNormal"/>
        <w:ind w:firstLine="540"/>
        <w:jc w:val="both"/>
      </w:pPr>
      <w:r>
        <w:t>а)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23773" w:rsidRDefault="00523773" w:rsidP="00523773">
      <w:pPr>
        <w:pStyle w:val="ConsPlusNormal"/>
        <w:ind w:firstLine="540"/>
        <w:jc w:val="both"/>
      </w:pPr>
      <w:r>
        <w:t>б) письменное заявление гражданского служащего.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  <w:outlineLvl w:val="1"/>
      </w:pPr>
      <w:r>
        <w:t>II. Порядок проведения служебной проверки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  <w:r>
        <w:t>3. При проведении служебной проверки должны быть полностью, объективно и всесторонне установлены:</w:t>
      </w:r>
    </w:p>
    <w:p w:rsidR="00523773" w:rsidRDefault="00523773" w:rsidP="00523773">
      <w:pPr>
        <w:pStyle w:val="ConsPlusNormal"/>
        <w:ind w:firstLine="540"/>
        <w:jc w:val="both"/>
      </w:pPr>
      <w:r>
        <w:t>а) факт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523773" w:rsidRDefault="00523773" w:rsidP="00523773">
      <w:pPr>
        <w:pStyle w:val="ConsPlusNormal"/>
        <w:ind w:firstLine="540"/>
        <w:jc w:val="both"/>
      </w:pPr>
      <w:r>
        <w:t>б) вина гражданского служащего;</w:t>
      </w:r>
    </w:p>
    <w:p w:rsidR="00523773" w:rsidRDefault="00523773" w:rsidP="00523773">
      <w:pPr>
        <w:pStyle w:val="ConsPlusNormal"/>
        <w:ind w:firstLine="540"/>
        <w:jc w:val="both"/>
      </w:pPr>
      <w:r>
        <w:t>в) причины и условия, способствовавшие совершению гражданским служащим дисциплинарного проступка;</w:t>
      </w:r>
    </w:p>
    <w:p w:rsidR="00523773" w:rsidRDefault="00523773" w:rsidP="00523773">
      <w:pPr>
        <w:pStyle w:val="ConsPlusNormal"/>
        <w:ind w:firstLine="540"/>
        <w:jc w:val="both"/>
      </w:pPr>
      <w:r>
        <w:t>г) характер и размер вреда, причиненного гражданским служащим в результате дисциплинарного проступка;</w:t>
      </w:r>
    </w:p>
    <w:p w:rsidR="00523773" w:rsidRDefault="00523773" w:rsidP="00523773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4. Служебная проверка проводится отделом </w:t>
      </w:r>
      <w:proofErr w:type="spellStart"/>
      <w:r>
        <w:t>госслужбы</w:t>
      </w:r>
      <w:proofErr w:type="spellEnd"/>
      <w:r>
        <w:t xml:space="preserve"> и кадров Управления делами, </w:t>
      </w:r>
      <w:proofErr w:type="spellStart"/>
      <w:r>
        <w:t>госслужбы</w:t>
      </w:r>
      <w:proofErr w:type="spellEnd"/>
      <w:r>
        <w:t xml:space="preserve"> и кадров (далее - отдел </w:t>
      </w:r>
      <w:proofErr w:type="spellStart"/>
      <w:r>
        <w:t>госслужбы</w:t>
      </w:r>
      <w:proofErr w:type="spellEnd"/>
      <w:r>
        <w:t xml:space="preserve"> и кадров) с участием отдела правового обеспечения Управления делами, </w:t>
      </w:r>
      <w:proofErr w:type="spellStart"/>
      <w:r>
        <w:t>госслужбы</w:t>
      </w:r>
      <w:proofErr w:type="spellEnd"/>
      <w:r>
        <w:t xml:space="preserve"> и кадров. Для проведения служебной проверки приказом руководителя Федерального агентства водных ресурсов может быть образована комиссия. При необходимости в состав комиссии могут включаться представители иных структурных подразделений Федерального агентства водных ресурсов, обладающих необходимыми знаниями и опытом.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5.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>
        <w:t>к руководителю Федерального агентства водных ресурсов с письменным заявлением об освобождении его от участия в проведении</w:t>
      </w:r>
      <w:proofErr w:type="gramEnd"/>
      <w: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6. До применения дисциплинарного взыскания отдел </w:t>
      </w:r>
      <w:proofErr w:type="spellStart"/>
      <w:r>
        <w:t>госслужбы</w:t>
      </w:r>
      <w:proofErr w:type="spellEnd"/>
      <w:r>
        <w:t xml:space="preserve"> и кадров должен затребовать от гражданского служащего, в отношении которого проводится служебная проверка, объяснение в письменной форме. В случае отказа гражданского служащего дать такое объяснение составляется соответствующий </w:t>
      </w:r>
      <w:hyperlink w:anchor="Par120" w:history="1">
        <w:r>
          <w:rPr>
            <w:color w:val="0000FF"/>
          </w:rPr>
          <w:t>акт</w:t>
        </w:r>
      </w:hyperlink>
      <w:r>
        <w:t xml:space="preserve"> (образец акта прилагается).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Отдел </w:t>
      </w:r>
      <w:proofErr w:type="spellStart"/>
      <w:r>
        <w:t>госслужбы</w:t>
      </w:r>
      <w:proofErr w:type="spellEnd"/>
      <w:r>
        <w:t xml:space="preserve"> и кадров (комиссия) вправе:</w:t>
      </w:r>
    </w:p>
    <w:p w:rsidR="00523773" w:rsidRDefault="00523773" w:rsidP="00523773">
      <w:pPr>
        <w:pStyle w:val="ConsPlusNormal"/>
        <w:ind w:firstLine="540"/>
        <w:jc w:val="both"/>
      </w:pPr>
      <w:r>
        <w:t>а) запрашивать от руководителей соответствующих структурных подразделений и других гражданских служащих Федерального агентства водных ресурсов письменные объяснения или другую информацию по существу проводимой проверки;</w:t>
      </w:r>
    </w:p>
    <w:p w:rsidR="00523773" w:rsidRDefault="00523773" w:rsidP="00523773">
      <w:pPr>
        <w:pStyle w:val="ConsPlusNormal"/>
        <w:ind w:firstLine="540"/>
        <w:jc w:val="both"/>
      </w:pPr>
      <w:r>
        <w:t>б) получать консультации у специалистов по вопросам, требующим специальных познаний.</w:t>
      </w:r>
    </w:p>
    <w:p w:rsidR="00523773" w:rsidRDefault="00523773" w:rsidP="00523773">
      <w:pPr>
        <w:pStyle w:val="ConsPlusNormal"/>
        <w:ind w:firstLine="540"/>
        <w:jc w:val="both"/>
      </w:pPr>
      <w:r>
        <w:t>7. Служебная проверка должна быть завершена не позднее чем через один месяц со дня принятия решения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523773" w:rsidRDefault="00523773" w:rsidP="00523773">
      <w:pPr>
        <w:pStyle w:val="ConsPlusNormal"/>
        <w:ind w:firstLine="540"/>
        <w:jc w:val="both"/>
      </w:pPr>
      <w:r>
        <w:t>8. Гражданский служащий, в отношении которого проводится служебная проверка, может быть временно отстранен от замещаемой должности гражданской службы приказом руководителя Федерального агентства водных ресурсов на время проведения служебной проверки с сохранением на этот период денежного содержания по замещаемой должности гражданской службы.</w:t>
      </w:r>
    </w:p>
    <w:p w:rsidR="00523773" w:rsidRDefault="00523773" w:rsidP="00523773">
      <w:pPr>
        <w:pStyle w:val="ConsPlusNormal"/>
        <w:ind w:firstLine="540"/>
        <w:jc w:val="both"/>
      </w:pPr>
      <w:r>
        <w:t>9.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  <w:outlineLvl w:val="1"/>
      </w:pPr>
      <w:r>
        <w:lastRenderedPageBreak/>
        <w:t>III. Права гражданского служащего,</w:t>
      </w:r>
    </w:p>
    <w:p w:rsidR="00523773" w:rsidRDefault="00523773" w:rsidP="00523773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проводится служебная проверка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  <w:r>
        <w:t>Гражданский служащий, в отношении которого проводится служебная проверка, имеет право:</w:t>
      </w:r>
    </w:p>
    <w:p w:rsidR="00523773" w:rsidRDefault="00523773" w:rsidP="00523773">
      <w:pPr>
        <w:pStyle w:val="ConsPlusNormal"/>
        <w:ind w:firstLine="540"/>
        <w:jc w:val="both"/>
      </w:pPr>
      <w:r>
        <w:t>а) давать устные или письменные объяснения, представлять заявления, ходатайства и иные документы;</w:t>
      </w:r>
    </w:p>
    <w:p w:rsidR="00523773" w:rsidRDefault="00523773" w:rsidP="00523773">
      <w:pPr>
        <w:pStyle w:val="ConsPlusNormal"/>
        <w:ind w:firstLine="540"/>
        <w:jc w:val="both"/>
      </w:pPr>
      <w:r>
        <w:t>б) обжаловать руководителю Федерального агентства водных ресурсов решения и действия (бездействие) гражданских служащих, проводящих служебную проверку;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в)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  <w:outlineLvl w:val="1"/>
      </w:pPr>
      <w:r>
        <w:t>IV. Порядок составления и представления заключения</w:t>
      </w:r>
    </w:p>
    <w:p w:rsidR="00523773" w:rsidRDefault="00523773" w:rsidP="00523773">
      <w:pPr>
        <w:pStyle w:val="ConsPlusNormal"/>
        <w:jc w:val="center"/>
      </w:pPr>
      <w:r>
        <w:t>по результатам проведения служебной проверки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  <w:r>
        <w:t>10. По результатам служебной проверки готовится письменное заключение (далее - заключение), в котором:</w:t>
      </w:r>
    </w:p>
    <w:p w:rsidR="00523773" w:rsidRDefault="00523773" w:rsidP="00523773">
      <w:pPr>
        <w:pStyle w:val="ConsPlusNormal"/>
        <w:ind w:firstLine="540"/>
        <w:jc w:val="both"/>
      </w:pPr>
      <w:r>
        <w:t>а) указываются факты и обстоятельства, установленные по результатам служебной проверки;</w:t>
      </w:r>
    </w:p>
    <w:p w:rsidR="00523773" w:rsidRDefault="00523773" w:rsidP="00523773">
      <w:pPr>
        <w:pStyle w:val="ConsPlusNormal"/>
        <w:ind w:firstLine="540"/>
        <w:jc w:val="both"/>
      </w:pPr>
      <w:r>
        <w:t>б) содержится предложение о применении (либо неприменении) к гражданскому служащему дисциплинарного взыскания.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11. Заключение подписывается начальником отдела </w:t>
      </w:r>
      <w:proofErr w:type="spellStart"/>
      <w:r>
        <w:t>госслужбы</w:t>
      </w:r>
      <w:proofErr w:type="spellEnd"/>
      <w:r>
        <w:t xml:space="preserve"> и кадров (руководителем комиссии) и другими участниками служебной проверки.</w:t>
      </w:r>
    </w:p>
    <w:p w:rsidR="00523773" w:rsidRDefault="00523773" w:rsidP="00523773">
      <w:pPr>
        <w:pStyle w:val="ConsPlusNormal"/>
        <w:ind w:firstLine="540"/>
        <w:jc w:val="both"/>
      </w:pPr>
      <w:r>
        <w:t>12. Заключение, оформленное в соответствии с настоящим Положением, представляется руководителю Федерального агентства водных ресурсов для принятия соответствующего решения.</w:t>
      </w:r>
    </w:p>
    <w:p w:rsidR="00523773" w:rsidRDefault="00523773" w:rsidP="00523773">
      <w:pPr>
        <w:pStyle w:val="ConsPlusNormal"/>
        <w:ind w:firstLine="540"/>
        <w:jc w:val="both"/>
      </w:pPr>
      <w:r>
        <w:t>13. Материалы служебных проверок формируются в номенклатурное дело, к которому приобщаются:</w:t>
      </w:r>
    </w:p>
    <w:p w:rsidR="00523773" w:rsidRDefault="00523773" w:rsidP="00523773">
      <w:pPr>
        <w:pStyle w:val="ConsPlusNormal"/>
        <w:ind w:firstLine="540"/>
        <w:jc w:val="both"/>
      </w:pPr>
      <w:r>
        <w:t>документы (или их копии), содержащие сведения, послужившие поводом для назначения проверки;</w:t>
      </w:r>
    </w:p>
    <w:p w:rsidR="00523773" w:rsidRDefault="00523773" w:rsidP="00523773">
      <w:pPr>
        <w:pStyle w:val="ConsPlusNormal"/>
        <w:ind w:firstLine="540"/>
        <w:jc w:val="both"/>
      </w:pPr>
      <w:r>
        <w:t>копия приказа о назначении проверки;</w:t>
      </w:r>
    </w:p>
    <w:p w:rsidR="00523773" w:rsidRDefault="00523773" w:rsidP="00523773">
      <w:pPr>
        <w:pStyle w:val="ConsPlusNormal"/>
        <w:ind w:firstLine="540"/>
        <w:jc w:val="both"/>
      </w:pPr>
      <w:r>
        <w:t>объяснения государственных служащих или иных лиц;</w:t>
      </w:r>
    </w:p>
    <w:p w:rsidR="00523773" w:rsidRDefault="00523773" w:rsidP="00523773">
      <w:pPr>
        <w:pStyle w:val="ConsPlusNormal"/>
        <w:ind w:firstLine="540"/>
        <w:jc w:val="both"/>
      </w:pPr>
      <w:r>
        <w:t>справочные материалы;</w:t>
      </w:r>
    </w:p>
    <w:p w:rsidR="00523773" w:rsidRDefault="00523773" w:rsidP="00523773">
      <w:pPr>
        <w:pStyle w:val="ConsPlusNormal"/>
        <w:ind w:firstLine="540"/>
        <w:jc w:val="both"/>
      </w:pPr>
      <w:r>
        <w:t>другие документы, имеющие отношение к установленным в ходе проверки фактам;</w:t>
      </w:r>
    </w:p>
    <w:p w:rsidR="00523773" w:rsidRDefault="00523773" w:rsidP="00523773">
      <w:pPr>
        <w:pStyle w:val="ConsPlusNormal"/>
        <w:ind w:firstLine="540"/>
        <w:jc w:val="both"/>
      </w:pPr>
      <w:r>
        <w:t>заключение служебной проверки, копия которого приобщается к личному делу гражданского служащего, в отношении которого она проводилась;</w:t>
      </w:r>
    </w:p>
    <w:p w:rsidR="00523773" w:rsidRDefault="00523773" w:rsidP="00523773">
      <w:pPr>
        <w:pStyle w:val="ConsPlusNormal"/>
        <w:ind w:firstLine="540"/>
        <w:jc w:val="both"/>
      </w:pPr>
      <w:r>
        <w:t>копия приказа по результатам проведения проверки (если приказ издавался);</w:t>
      </w:r>
    </w:p>
    <w:p w:rsidR="00523773" w:rsidRDefault="00523773" w:rsidP="00523773">
      <w:pPr>
        <w:pStyle w:val="ConsPlusNormal"/>
        <w:ind w:firstLine="540"/>
        <w:jc w:val="both"/>
      </w:pPr>
      <w:r>
        <w:lastRenderedPageBreak/>
        <w:t xml:space="preserve">Дело хранится в определяемый номенклатурой срок в отделе </w:t>
      </w:r>
      <w:proofErr w:type="spellStart"/>
      <w:r>
        <w:t>госслужбы</w:t>
      </w:r>
      <w:proofErr w:type="spellEnd"/>
      <w:r>
        <w:t xml:space="preserve"> и кадров.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  <w:outlineLvl w:val="1"/>
      </w:pPr>
      <w:r>
        <w:t>V. Порядок применения и снятия дисциплинарных взысканий</w:t>
      </w:r>
    </w:p>
    <w:p w:rsidR="00523773" w:rsidRDefault="00523773" w:rsidP="00523773">
      <w:pPr>
        <w:pStyle w:val="ConsPlusNormal"/>
        <w:jc w:val="center"/>
      </w:pPr>
    </w:p>
    <w:p w:rsidR="00523773" w:rsidRDefault="00523773" w:rsidP="00523773">
      <w:pPr>
        <w:pStyle w:val="ConsPlusNormal"/>
        <w:ind w:firstLine="540"/>
        <w:jc w:val="both"/>
      </w:pPr>
      <w:r>
        <w:t>14.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523773" w:rsidRDefault="00523773" w:rsidP="00523773">
      <w:pPr>
        <w:pStyle w:val="ConsPlusNormal"/>
        <w:ind w:firstLine="540"/>
        <w:jc w:val="both"/>
      </w:pPr>
      <w:r>
        <w:t>15. При применении дисциплинарного взыскания учитываются тяжесть совершенного гражданским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гражданским служащим своих должностных обязанностей.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16.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 совершение дисциплинарного проступка применяются следующие дисциплинарные взыскания:</w:t>
      </w:r>
    </w:p>
    <w:p w:rsidR="00523773" w:rsidRDefault="00523773" w:rsidP="00523773">
      <w:pPr>
        <w:pStyle w:val="ConsPlusNormal"/>
        <w:ind w:firstLine="540"/>
        <w:jc w:val="both"/>
      </w:pPr>
      <w:r>
        <w:t>а) замечание;</w:t>
      </w:r>
    </w:p>
    <w:p w:rsidR="00523773" w:rsidRDefault="00523773" w:rsidP="00523773">
      <w:pPr>
        <w:pStyle w:val="ConsPlusNormal"/>
        <w:ind w:firstLine="540"/>
        <w:jc w:val="both"/>
      </w:pPr>
      <w:r>
        <w:t>б) выговор;</w:t>
      </w:r>
    </w:p>
    <w:p w:rsidR="00523773" w:rsidRDefault="00523773" w:rsidP="00523773">
      <w:pPr>
        <w:pStyle w:val="ConsPlusNormal"/>
        <w:ind w:firstLine="540"/>
        <w:jc w:val="both"/>
      </w:pPr>
      <w:r>
        <w:t>в) предупреждение о неполном должностном соответствии;</w:t>
      </w:r>
    </w:p>
    <w:p w:rsidR="00523773" w:rsidRDefault="00523773" w:rsidP="00523773">
      <w:pPr>
        <w:pStyle w:val="ConsPlusNormal"/>
        <w:ind w:firstLine="540"/>
        <w:jc w:val="both"/>
      </w:pPr>
      <w:r>
        <w:t>г) освобождение от замещаемой должности гражданской службы;</w:t>
      </w:r>
    </w:p>
    <w:p w:rsidR="00523773" w:rsidRDefault="00523773" w:rsidP="0052377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увольнение с гражданской службы по основаниям, установленным </w:t>
      </w:r>
      <w:hyperlink r:id="rId12" w:history="1">
        <w:r>
          <w:rPr>
            <w:color w:val="0000FF"/>
          </w:rPr>
          <w:t>пунктом 2</w:t>
        </w:r>
      </w:hyperlink>
      <w:r>
        <w:t xml:space="preserve">, </w:t>
      </w:r>
      <w:hyperlink r:id="rId1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4" w:history="1">
        <w:r>
          <w:rPr>
            <w:color w:val="0000FF"/>
          </w:rPr>
          <w:t>"г" пункта 3</w:t>
        </w:r>
      </w:hyperlink>
      <w:r>
        <w:t xml:space="preserve">, </w:t>
      </w:r>
      <w:hyperlink r:id="rId15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6" w:history="1">
        <w:r>
          <w:rPr>
            <w:color w:val="0000FF"/>
          </w:rPr>
          <w:t>6 части 1 статьи 37</w:t>
        </w:r>
      </w:hyperlink>
      <w:r>
        <w:t xml:space="preserve"> Федерального закона.</w:t>
      </w:r>
    </w:p>
    <w:p w:rsidR="00523773" w:rsidRDefault="00523773" w:rsidP="00523773">
      <w:pPr>
        <w:pStyle w:val="ConsPlusNormal"/>
        <w:ind w:firstLine="540"/>
        <w:jc w:val="both"/>
      </w:pPr>
      <w:r>
        <w:t>17.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523773" w:rsidRDefault="00523773" w:rsidP="00523773">
      <w:pPr>
        <w:pStyle w:val="ConsPlusNormal"/>
        <w:ind w:firstLine="540"/>
        <w:jc w:val="both"/>
      </w:pPr>
      <w:r>
        <w:t>18. За каждый дисциплинарный проступок может быть применено только одно дисциплинарное взыскание.</w:t>
      </w:r>
    </w:p>
    <w:p w:rsidR="00523773" w:rsidRDefault="00523773" w:rsidP="00523773">
      <w:pPr>
        <w:pStyle w:val="ConsPlusNormal"/>
        <w:ind w:firstLine="540"/>
        <w:jc w:val="both"/>
      </w:pPr>
      <w:r>
        <w:t>19. При совершении дисциплинарного проступка совместно несколькими гражданскими служащими дисциплинарные взыскания налагаются на каждого виновного в отдельности и только за совершенное им нарушение (с учетом степени вины гражданского служащего в совершенном проступке).</w:t>
      </w:r>
    </w:p>
    <w:p w:rsidR="00523773" w:rsidRDefault="00523773" w:rsidP="00523773">
      <w:pPr>
        <w:pStyle w:val="ConsPlusNormal"/>
        <w:ind w:firstLine="540"/>
        <w:jc w:val="both"/>
      </w:pPr>
      <w:r>
        <w:t>20. Копия приказа руководителя Федерального агентства водных ресурсов о применении к гражданскому служащему дисциплинарного взыскания с указанием оснований его применения приобщается к его личному делу и вручается гражданскому служащему под расписку в течение пяти дней со дня издания приказа.</w:t>
      </w:r>
    </w:p>
    <w:p w:rsidR="00523773" w:rsidRDefault="00523773" w:rsidP="00523773">
      <w:pPr>
        <w:pStyle w:val="ConsPlusNormal"/>
        <w:ind w:firstLine="540"/>
        <w:jc w:val="both"/>
      </w:pPr>
      <w:r>
        <w:t xml:space="preserve">21. Гражданский служащий вправе обжаловать дисциплинарное взыскание в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порядке, при этом решение о наложении дисциплинарного взыскания не приостанавливается.</w:t>
      </w:r>
    </w:p>
    <w:p w:rsidR="00523773" w:rsidRDefault="00523773" w:rsidP="00523773">
      <w:pPr>
        <w:pStyle w:val="ConsPlusNormal"/>
        <w:ind w:firstLine="540"/>
        <w:jc w:val="both"/>
      </w:pPr>
      <w:r>
        <w:t>22. Если в течение одного года со дня применения дисциплинарного взыскания гражданский служащий не подвергнут новому дисциплинарному взысканию, он считается не имеющим дисциплинарного взыскания.</w:t>
      </w:r>
    </w:p>
    <w:p w:rsidR="00523773" w:rsidRDefault="00523773" w:rsidP="00523773">
      <w:pPr>
        <w:pStyle w:val="ConsPlusNormal"/>
        <w:ind w:firstLine="540"/>
        <w:jc w:val="both"/>
      </w:pPr>
      <w:r>
        <w:t>23. Руководитель Федерального агентства водных ресурсов вправе по собственной инициативе, письменному заявлению гражданского служащего или по ходатайству руководителя соответствующего структурного подразделения Федерального агентства водных ресурсов снять с гражданского служащего дисциплинарное взыскание до истечения одного года со дня его применения.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</w:p>
    <w:p w:rsidR="00523773" w:rsidRDefault="00523773" w:rsidP="00523773">
      <w:pPr>
        <w:pStyle w:val="ConsPlusNormal"/>
        <w:jc w:val="right"/>
        <w:outlineLvl w:val="1"/>
      </w:pPr>
      <w:r>
        <w:lastRenderedPageBreak/>
        <w:t>Приложение</w:t>
      </w:r>
    </w:p>
    <w:p w:rsidR="00523773" w:rsidRDefault="00523773" w:rsidP="00523773">
      <w:pPr>
        <w:pStyle w:val="ConsPlusNormal"/>
        <w:jc w:val="right"/>
      </w:pPr>
      <w:r>
        <w:t>к Положению о порядке</w:t>
      </w:r>
    </w:p>
    <w:p w:rsidR="00523773" w:rsidRDefault="00523773" w:rsidP="00523773">
      <w:pPr>
        <w:pStyle w:val="ConsPlusNormal"/>
        <w:jc w:val="right"/>
      </w:pPr>
      <w:r>
        <w:t xml:space="preserve">проведения </w:t>
      </w:r>
      <w:proofErr w:type="gramStart"/>
      <w:r>
        <w:t>служебной</w:t>
      </w:r>
      <w:proofErr w:type="gramEnd"/>
    </w:p>
    <w:p w:rsidR="00523773" w:rsidRDefault="00523773" w:rsidP="00523773">
      <w:pPr>
        <w:pStyle w:val="ConsPlusNormal"/>
        <w:jc w:val="right"/>
      </w:pPr>
      <w:r>
        <w:t>проверки и применения</w:t>
      </w:r>
    </w:p>
    <w:p w:rsidR="00523773" w:rsidRDefault="00523773" w:rsidP="00523773">
      <w:pPr>
        <w:pStyle w:val="ConsPlusNormal"/>
        <w:jc w:val="right"/>
      </w:pPr>
      <w:r>
        <w:t>дисциплинарных взысканий</w:t>
      </w:r>
    </w:p>
    <w:p w:rsidR="00523773" w:rsidRDefault="00523773" w:rsidP="00523773">
      <w:pPr>
        <w:pStyle w:val="ConsPlusNormal"/>
        <w:jc w:val="right"/>
      </w:pPr>
      <w:r>
        <w:t xml:space="preserve">в Федеральном агентстве </w:t>
      </w:r>
      <w:proofErr w:type="gramStart"/>
      <w:r>
        <w:t>водных</w:t>
      </w:r>
      <w:proofErr w:type="gramEnd"/>
    </w:p>
    <w:p w:rsidR="00523773" w:rsidRDefault="00523773" w:rsidP="00523773">
      <w:pPr>
        <w:pStyle w:val="ConsPlusNormal"/>
        <w:jc w:val="right"/>
      </w:pPr>
      <w:r>
        <w:t xml:space="preserve">ресурсов, </w:t>
      </w:r>
      <w:proofErr w:type="gramStart"/>
      <w:r>
        <w:t>утвержденному</w:t>
      </w:r>
      <w:proofErr w:type="gramEnd"/>
    </w:p>
    <w:p w:rsidR="00523773" w:rsidRDefault="00523773" w:rsidP="00523773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523773" w:rsidRDefault="00523773" w:rsidP="00523773">
      <w:pPr>
        <w:pStyle w:val="ConsPlusNormal"/>
        <w:jc w:val="right"/>
      </w:pPr>
      <w:r>
        <w:t>агентства водных ресурсов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rmal"/>
        <w:jc w:val="center"/>
      </w:pPr>
      <w:bookmarkStart w:id="1" w:name="Par120"/>
      <w:bookmarkEnd w:id="1"/>
      <w:r>
        <w:t>ОБРАЗЕЦ АКТА</w:t>
      </w:r>
    </w:p>
    <w:p w:rsidR="00523773" w:rsidRDefault="00523773" w:rsidP="00523773">
      <w:pPr>
        <w:pStyle w:val="ConsPlusNormal"/>
        <w:ind w:firstLine="540"/>
        <w:jc w:val="both"/>
      </w:pPr>
    </w:p>
    <w:p w:rsidR="00523773" w:rsidRDefault="00523773" w:rsidP="00523773">
      <w:pPr>
        <w:pStyle w:val="ConsPlusNonformat"/>
        <w:jc w:val="both"/>
      </w:pPr>
      <w:r>
        <w:t xml:space="preserve">                                                "__" ______________ 200_ г.</w:t>
      </w:r>
    </w:p>
    <w:p w:rsidR="00523773" w:rsidRDefault="00523773" w:rsidP="00523773">
      <w:pPr>
        <w:pStyle w:val="ConsPlusNonformat"/>
        <w:jc w:val="both"/>
      </w:pPr>
    </w:p>
    <w:p w:rsidR="00523773" w:rsidRDefault="00523773" w:rsidP="00523773">
      <w:pPr>
        <w:pStyle w:val="ConsPlusNonformat"/>
        <w:jc w:val="both"/>
      </w:pPr>
      <w:r>
        <w:t xml:space="preserve">    В  соответствии  со </w:t>
      </w:r>
      <w:hyperlink r:id="rId18" w:history="1">
        <w:r>
          <w:rPr>
            <w:color w:val="0000FF"/>
          </w:rPr>
          <w:t>статьей 58 (пункт 1)</w:t>
        </w:r>
      </w:hyperlink>
      <w:r>
        <w:t xml:space="preserve"> Федерального закона от 27 июля</w:t>
      </w:r>
    </w:p>
    <w:p w:rsidR="00523773" w:rsidRDefault="00523773" w:rsidP="00523773">
      <w:pPr>
        <w:pStyle w:val="ConsPlusNonformat"/>
        <w:jc w:val="both"/>
      </w:pPr>
      <w:r>
        <w:t>2004 г. N 79-ФЗ "О государственной гражданской службе Российской Федерации"</w:t>
      </w:r>
    </w:p>
    <w:p w:rsidR="00523773" w:rsidRDefault="00523773" w:rsidP="00523773">
      <w:pPr>
        <w:pStyle w:val="ConsPlusNonformat"/>
        <w:jc w:val="both"/>
      </w:pPr>
      <w:r>
        <w:t>нами, _____________________________________________________________________</w:t>
      </w:r>
    </w:p>
    <w:p w:rsidR="00523773" w:rsidRDefault="00523773" w:rsidP="00523773">
      <w:pPr>
        <w:pStyle w:val="ConsPlusNonformat"/>
        <w:jc w:val="both"/>
      </w:pPr>
      <w:r>
        <w:t>___________________________________________________________________________</w:t>
      </w:r>
    </w:p>
    <w:p w:rsidR="00523773" w:rsidRDefault="00523773" w:rsidP="00523773">
      <w:pPr>
        <w:pStyle w:val="ConsPlusNonformat"/>
        <w:jc w:val="both"/>
      </w:pPr>
      <w:proofErr w:type="gramStart"/>
      <w:r>
        <w:t>(указать  фамилию,  имя,  отчество  и  замещаемую  должность    трех   лиц,</w:t>
      </w:r>
      <w:proofErr w:type="gramEnd"/>
    </w:p>
    <w:p w:rsidR="00523773" w:rsidRDefault="00523773" w:rsidP="00523773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составили настоящий акт) затребовано ______________________________</w:t>
      </w:r>
    </w:p>
    <w:p w:rsidR="00523773" w:rsidRDefault="00523773" w:rsidP="00523773">
      <w:pPr>
        <w:pStyle w:val="ConsPlusNonformat"/>
        <w:jc w:val="both"/>
      </w:pPr>
      <w:r>
        <w:t xml:space="preserve">(указать дату) </w:t>
      </w:r>
      <w:proofErr w:type="gramStart"/>
      <w:r>
        <w:t>от</w:t>
      </w:r>
      <w:proofErr w:type="gramEnd"/>
      <w:r>
        <w:t xml:space="preserve"> _________________________________________________________</w:t>
      </w:r>
    </w:p>
    <w:p w:rsidR="00523773" w:rsidRDefault="00523773" w:rsidP="00523773">
      <w:pPr>
        <w:pStyle w:val="ConsPlusNonformat"/>
        <w:jc w:val="both"/>
      </w:pPr>
      <w:r>
        <w:t>___________________________________________________________________________</w:t>
      </w:r>
    </w:p>
    <w:p w:rsidR="00523773" w:rsidRDefault="00523773" w:rsidP="00523773">
      <w:pPr>
        <w:pStyle w:val="ConsPlusNonformat"/>
        <w:jc w:val="both"/>
      </w:pPr>
      <w:proofErr w:type="gramStart"/>
      <w:r>
        <w:t>(указать  замещаемую  должность,  фамилию,   имя,   отчество   гражданского</w:t>
      </w:r>
      <w:proofErr w:type="gramEnd"/>
    </w:p>
    <w:p w:rsidR="00523773" w:rsidRDefault="00523773" w:rsidP="00523773">
      <w:pPr>
        <w:pStyle w:val="ConsPlusNonformat"/>
        <w:jc w:val="both"/>
      </w:pPr>
      <w:r>
        <w:t>служащего,  совершившего  проступок) объяснение в письменной форме по факту</w:t>
      </w:r>
    </w:p>
    <w:p w:rsidR="00523773" w:rsidRDefault="00523773" w:rsidP="00523773">
      <w:pPr>
        <w:pStyle w:val="ConsPlusNonformat"/>
        <w:jc w:val="both"/>
      </w:pPr>
      <w:r>
        <w:t>совершенного им дисциплинарного проступка.</w:t>
      </w:r>
    </w:p>
    <w:p w:rsidR="00523773" w:rsidRDefault="00523773" w:rsidP="00523773">
      <w:pPr>
        <w:pStyle w:val="ConsPlusNonformat"/>
        <w:jc w:val="both"/>
      </w:pPr>
      <w:r>
        <w:t xml:space="preserve">    Представить письменное объяснение по данному запросу __________________</w:t>
      </w:r>
    </w:p>
    <w:p w:rsidR="00523773" w:rsidRDefault="00523773" w:rsidP="00523773">
      <w:pPr>
        <w:pStyle w:val="ConsPlusNonformat"/>
        <w:jc w:val="both"/>
      </w:pPr>
      <w:r>
        <w:t>___________________________________________________________________________</w:t>
      </w:r>
    </w:p>
    <w:p w:rsidR="00523773" w:rsidRDefault="00523773" w:rsidP="00523773">
      <w:pPr>
        <w:pStyle w:val="ConsPlusNonformat"/>
        <w:jc w:val="both"/>
      </w:pPr>
      <w:r>
        <w:t>(указать фамилию и инициалы гражданского служащего, совершившего проступок)</w:t>
      </w:r>
    </w:p>
    <w:p w:rsidR="00523773" w:rsidRDefault="00523773" w:rsidP="00523773">
      <w:pPr>
        <w:pStyle w:val="ConsPlusNonformat"/>
        <w:jc w:val="both"/>
      </w:pPr>
      <w:r>
        <w:t>отказался.</w:t>
      </w:r>
    </w:p>
    <w:p w:rsidR="00523773" w:rsidRDefault="00523773" w:rsidP="00523773">
      <w:pPr>
        <w:pStyle w:val="ConsPlusNonformat"/>
        <w:jc w:val="both"/>
      </w:pPr>
      <w:r>
        <w:t xml:space="preserve">    Содержание настоящего акта подтверждаем личными подписями:</w:t>
      </w:r>
    </w:p>
    <w:p w:rsidR="00523773" w:rsidRDefault="00523773" w:rsidP="00523773">
      <w:pPr>
        <w:pStyle w:val="ConsPlusNonformat"/>
        <w:jc w:val="both"/>
      </w:pPr>
    </w:p>
    <w:p w:rsidR="00523773" w:rsidRDefault="00523773" w:rsidP="00523773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23773" w:rsidRDefault="00523773" w:rsidP="00523773">
      <w:pPr>
        <w:pStyle w:val="ConsPlusNonformat"/>
        <w:jc w:val="both"/>
      </w:pPr>
      <w:r>
        <w:t>должности                ___________________  _____________________________</w:t>
      </w:r>
    </w:p>
    <w:p w:rsidR="00523773" w:rsidRDefault="00523773" w:rsidP="00523773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23773" w:rsidRDefault="00523773" w:rsidP="00523773">
      <w:pPr>
        <w:pStyle w:val="ConsPlusNonformat"/>
        <w:jc w:val="both"/>
      </w:pPr>
    </w:p>
    <w:p w:rsidR="00523773" w:rsidRDefault="00523773" w:rsidP="00523773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23773" w:rsidRDefault="00523773" w:rsidP="00523773">
      <w:pPr>
        <w:pStyle w:val="ConsPlusNonformat"/>
        <w:jc w:val="both"/>
      </w:pPr>
      <w:r>
        <w:t>должности                ___________________  _____________________________</w:t>
      </w:r>
    </w:p>
    <w:p w:rsidR="00523773" w:rsidRDefault="00523773" w:rsidP="00523773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23773" w:rsidRDefault="00523773" w:rsidP="00523773">
      <w:pPr>
        <w:pStyle w:val="ConsPlusNonformat"/>
        <w:jc w:val="both"/>
      </w:pPr>
    </w:p>
    <w:p w:rsidR="00523773" w:rsidRDefault="00523773" w:rsidP="00523773">
      <w:pPr>
        <w:pStyle w:val="ConsPlusNonformat"/>
        <w:jc w:val="both"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523773" w:rsidRDefault="00523773" w:rsidP="00523773">
      <w:pPr>
        <w:pStyle w:val="ConsPlusNonformat"/>
        <w:jc w:val="both"/>
      </w:pPr>
      <w:r>
        <w:t>должности                ___________________  _____________________________</w:t>
      </w:r>
    </w:p>
    <w:p w:rsidR="00523773" w:rsidRDefault="00523773" w:rsidP="00523773">
      <w:pPr>
        <w:pStyle w:val="ConsPlusNonformat"/>
        <w:jc w:val="both"/>
      </w:pPr>
      <w:r>
        <w:t xml:space="preserve">                              (подпись)           (инициалы, фамилия)</w:t>
      </w:r>
    </w:p>
    <w:p w:rsidR="00523773" w:rsidRDefault="00523773" w:rsidP="00523773">
      <w:pPr>
        <w:pStyle w:val="ConsPlusNormal"/>
        <w:jc w:val="both"/>
      </w:pPr>
    </w:p>
    <w:p w:rsidR="00523773" w:rsidRDefault="00523773" w:rsidP="00523773">
      <w:pPr>
        <w:pStyle w:val="ConsPlusNormal"/>
        <w:jc w:val="both"/>
      </w:pPr>
    </w:p>
    <w:p w:rsidR="002A0997" w:rsidRDefault="002A0997"/>
    <w:sectPr w:rsidR="002A0997" w:rsidSect="00523773">
      <w:pgSz w:w="11905" w:h="16838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773"/>
    <w:rsid w:val="00014A96"/>
    <w:rsid w:val="00043BB3"/>
    <w:rsid w:val="00052246"/>
    <w:rsid w:val="00052B77"/>
    <w:rsid w:val="000628B1"/>
    <w:rsid w:val="00070AA8"/>
    <w:rsid w:val="000807C2"/>
    <w:rsid w:val="000844D0"/>
    <w:rsid w:val="000871DB"/>
    <w:rsid w:val="0009707E"/>
    <w:rsid w:val="000A227E"/>
    <w:rsid w:val="000C2582"/>
    <w:rsid w:val="000C2E1C"/>
    <w:rsid w:val="000E064E"/>
    <w:rsid w:val="000E4E18"/>
    <w:rsid w:val="0011346C"/>
    <w:rsid w:val="00122171"/>
    <w:rsid w:val="001231FB"/>
    <w:rsid w:val="00155CBD"/>
    <w:rsid w:val="00183A4D"/>
    <w:rsid w:val="001945F4"/>
    <w:rsid w:val="001A6991"/>
    <w:rsid w:val="001B0E3B"/>
    <w:rsid w:val="001B45AC"/>
    <w:rsid w:val="001C0B72"/>
    <w:rsid w:val="001C3E7D"/>
    <w:rsid w:val="001D7AD9"/>
    <w:rsid w:val="001E0410"/>
    <w:rsid w:val="001F56ED"/>
    <w:rsid w:val="001F6651"/>
    <w:rsid w:val="00210871"/>
    <w:rsid w:val="00212FB7"/>
    <w:rsid w:val="00215D59"/>
    <w:rsid w:val="002170D1"/>
    <w:rsid w:val="0022596B"/>
    <w:rsid w:val="00236134"/>
    <w:rsid w:val="002431A2"/>
    <w:rsid w:val="00255B62"/>
    <w:rsid w:val="00266707"/>
    <w:rsid w:val="00270687"/>
    <w:rsid w:val="00273F51"/>
    <w:rsid w:val="00274A5A"/>
    <w:rsid w:val="002808D0"/>
    <w:rsid w:val="002834DF"/>
    <w:rsid w:val="0028771A"/>
    <w:rsid w:val="002901C4"/>
    <w:rsid w:val="002A0997"/>
    <w:rsid w:val="002D3A8C"/>
    <w:rsid w:val="002E3E39"/>
    <w:rsid w:val="00331693"/>
    <w:rsid w:val="00345E67"/>
    <w:rsid w:val="00346D25"/>
    <w:rsid w:val="0034743F"/>
    <w:rsid w:val="00350494"/>
    <w:rsid w:val="003635F1"/>
    <w:rsid w:val="00373CA9"/>
    <w:rsid w:val="003943CE"/>
    <w:rsid w:val="003A6AA7"/>
    <w:rsid w:val="003C7117"/>
    <w:rsid w:val="003E0FC9"/>
    <w:rsid w:val="003E42A8"/>
    <w:rsid w:val="003F021A"/>
    <w:rsid w:val="003F0E69"/>
    <w:rsid w:val="003F51C5"/>
    <w:rsid w:val="004139AB"/>
    <w:rsid w:val="004147F0"/>
    <w:rsid w:val="00443312"/>
    <w:rsid w:val="0044505B"/>
    <w:rsid w:val="00453626"/>
    <w:rsid w:val="0045456F"/>
    <w:rsid w:val="004554E7"/>
    <w:rsid w:val="004705FB"/>
    <w:rsid w:val="004813DF"/>
    <w:rsid w:val="00483332"/>
    <w:rsid w:val="004906FD"/>
    <w:rsid w:val="00491288"/>
    <w:rsid w:val="004A44AF"/>
    <w:rsid w:val="004C0FF6"/>
    <w:rsid w:val="004C492B"/>
    <w:rsid w:val="004D1285"/>
    <w:rsid w:val="004D5014"/>
    <w:rsid w:val="004E1054"/>
    <w:rsid w:val="004E3C75"/>
    <w:rsid w:val="004E535C"/>
    <w:rsid w:val="0050088F"/>
    <w:rsid w:val="005109A9"/>
    <w:rsid w:val="0052284C"/>
    <w:rsid w:val="00523773"/>
    <w:rsid w:val="005276C1"/>
    <w:rsid w:val="00537BD8"/>
    <w:rsid w:val="00544AA6"/>
    <w:rsid w:val="005570F9"/>
    <w:rsid w:val="005601E1"/>
    <w:rsid w:val="00570DCE"/>
    <w:rsid w:val="005A1421"/>
    <w:rsid w:val="005A5F9D"/>
    <w:rsid w:val="005C0AFC"/>
    <w:rsid w:val="005C240E"/>
    <w:rsid w:val="005F1EDB"/>
    <w:rsid w:val="005F4221"/>
    <w:rsid w:val="0062513B"/>
    <w:rsid w:val="00633170"/>
    <w:rsid w:val="006470C6"/>
    <w:rsid w:val="00660F18"/>
    <w:rsid w:val="0066510E"/>
    <w:rsid w:val="006771CF"/>
    <w:rsid w:val="00684455"/>
    <w:rsid w:val="006965EF"/>
    <w:rsid w:val="006A45F6"/>
    <w:rsid w:val="006B192C"/>
    <w:rsid w:val="006B2189"/>
    <w:rsid w:val="006D5E05"/>
    <w:rsid w:val="006E3BA9"/>
    <w:rsid w:val="006F1607"/>
    <w:rsid w:val="006F16A3"/>
    <w:rsid w:val="006F4FFC"/>
    <w:rsid w:val="007075BD"/>
    <w:rsid w:val="00722492"/>
    <w:rsid w:val="007309EF"/>
    <w:rsid w:val="0073182C"/>
    <w:rsid w:val="00741795"/>
    <w:rsid w:val="00746051"/>
    <w:rsid w:val="00760F07"/>
    <w:rsid w:val="00763B73"/>
    <w:rsid w:val="00774EE5"/>
    <w:rsid w:val="00775C22"/>
    <w:rsid w:val="00794D73"/>
    <w:rsid w:val="00797827"/>
    <w:rsid w:val="007A0763"/>
    <w:rsid w:val="007B5F2D"/>
    <w:rsid w:val="007B61C2"/>
    <w:rsid w:val="007C0543"/>
    <w:rsid w:val="00807CC5"/>
    <w:rsid w:val="00813E43"/>
    <w:rsid w:val="008175CB"/>
    <w:rsid w:val="008311A4"/>
    <w:rsid w:val="008415A2"/>
    <w:rsid w:val="00842BF6"/>
    <w:rsid w:val="00847E10"/>
    <w:rsid w:val="00863BC4"/>
    <w:rsid w:val="00870161"/>
    <w:rsid w:val="008853C9"/>
    <w:rsid w:val="00885931"/>
    <w:rsid w:val="008A08A0"/>
    <w:rsid w:val="008B48E5"/>
    <w:rsid w:val="008C2021"/>
    <w:rsid w:val="00901E34"/>
    <w:rsid w:val="0091538C"/>
    <w:rsid w:val="00937790"/>
    <w:rsid w:val="00987C91"/>
    <w:rsid w:val="00995F4C"/>
    <w:rsid w:val="00995F83"/>
    <w:rsid w:val="009A16FB"/>
    <w:rsid w:val="009A532F"/>
    <w:rsid w:val="009D2F58"/>
    <w:rsid w:val="009D53C3"/>
    <w:rsid w:val="009E11B7"/>
    <w:rsid w:val="009E43BC"/>
    <w:rsid w:val="009E503A"/>
    <w:rsid w:val="009F15FF"/>
    <w:rsid w:val="009F203A"/>
    <w:rsid w:val="00A040CC"/>
    <w:rsid w:val="00A23DB7"/>
    <w:rsid w:val="00A24CB8"/>
    <w:rsid w:val="00A407EE"/>
    <w:rsid w:val="00A43CC0"/>
    <w:rsid w:val="00A462A9"/>
    <w:rsid w:val="00A50E49"/>
    <w:rsid w:val="00A52BEE"/>
    <w:rsid w:val="00A56857"/>
    <w:rsid w:val="00A63115"/>
    <w:rsid w:val="00A71B6A"/>
    <w:rsid w:val="00A8471F"/>
    <w:rsid w:val="00A86CA2"/>
    <w:rsid w:val="00A949CE"/>
    <w:rsid w:val="00A978C5"/>
    <w:rsid w:val="00AA55F0"/>
    <w:rsid w:val="00AC16C3"/>
    <w:rsid w:val="00AC1EC3"/>
    <w:rsid w:val="00AD4A4C"/>
    <w:rsid w:val="00AF192D"/>
    <w:rsid w:val="00AF6F16"/>
    <w:rsid w:val="00B0376C"/>
    <w:rsid w:val="00B03E89"/>
    <w:rsid w:val="00B2152C"/>
    <w:rsid w:val="00B27EE2"/>
    <w:rsid w:val="00B31D73"/>
    <w:rsid w:val="00B521F2"/>
    <w:rsid w:val="00B558B7"/>
    <w:rsid w:val="00B86A4B"/>
    <w:rsid w:val="00BA0BE9"/>
    <w:rsid w:val="00BC2895"/>
    <w:rsid w:val="00BD1D5B"/>
    <w:rsid w:val="00BE514C"/>
    <w:rsid w:val="00BF06E4"/>
    <w:rsid w:val="00BF7255"/>
    <w:rsid w:val="00C17BAA"/>
    <w:rsid w:val="00C24B6A"/>
    <w:rsid w:val="00C318BB"/>
    <w:rsid w:val="00C46C74"/>
    <w:rsid w:val="00C53D2D"/>
    <w:rsid w:val="00C63730"/>
    <w:rsid w:val="00C74BF4"/>
    <w:rsid w:val="00C7601E"/>
    <w:rsid w:val="00C77010"/>
    <w:rsid w:val="00C83B8F"/>
    <w:rsid w:val="00CA5427"/>
    <w:rsid w:val="00CC0A8E"/>
    <w:rsid w:val="00CC2717"/>
    <w:rsid w:val="00CD1E57"/>
    <w:rsid w:val="00CD4759"/>
    <w:rsid w:val="00CD73CE"/>
    <w:rsid w:val="00CE01BE"/>
    <w:rsid w:val="00CF1553"/>
    <w:rsid w:val="00D2458E"/>
    <w:rsid w:val="00D35883"/>
    <w:rsid w:val="00D36AE2"/>
    <w:rsid w:val="00D401DA"/>
    <w:rsid w:val="00D516ED"/>
    <w:rsid w:val="00D55D31"/>
    <w:rsid w:val="00D621BA"/>
    <w:rsid w:val="00D6228E"/>
    <w:rsid w:val="00D82CAF"/>
    <w:rsid w:val="00D93AE0"/>
    <w:rsid w:val="00DB6103"/>
    <w:rsid w:val="00DD5FF6"/>
    <w:rsid w:val="00DD6B67"/>
    <w:rsid w:val="00DD76BA"/>
    <w:rsid w:val="00DE0BFD"/>
    <w:rsid w:val="00DF76CB"/>
    <w:rsid w:val="00E20323"/>
    <w:rsid w:val="00E3288D"/>
    <w:rsid w:val="00E3733C"/>
    <w:rsid w:val="00E73FA1"/>
    <w:rsid w:val="00E75443"/>
    <w:rsid w:val="00E903D4"/>
    <w:rsid w:val="00E941EE"/>
    <w:rsid w:val="00F16C4C"/>
    <w:rsid w:val="00F25F01"/>
    <w:rsid w:val="00F34279"/>
    <w:rsid w:val="00F524AA"/>
    <w:rsid w:val="00F618AC"/>
    <w:rsid w:val="00F9407C"/>
    <w:rsid w:val="00FA341D"/>
    <w:rsid w:val="00FB0E93"/>
    <w:rsid w:val="00FB6223"/>
    <w:rsid w:val="00FC6462"/>
    <w:rsid w:val="00FD52CF"/>
    <w:rsid w:val="00FE108F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DBE0A0A6C475631FB8A49512589349B0BD4D4F2317B0DB69B33F0C9CEBF9F8E02F104405772964vDG" TargetMode="External"/><Relationship Id="rId13" Type="http://schemas.openxmlformats.org/officeDocument/2006/relationships/hyperlink" Target="consultantplus://offline/ref=9A9DDBE0A0A6C475631FB8A49512589349B0BD4D4F2317B0DB69B33F0C9CEBF9F8E02F104405722564v9G" TargetMode="External"/><Relationship Id="rId18" Type="http://schemas.openxmlformats.org/officeDocument/2006/relationships/hyperlink" Target="consultantplus://offline/ref=9A9DDBE0A0A6C475631FB8A49512589349B0BD4D4F2317B0DB69B33F0C9CEBF9F8E02F104405772964v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9DDBE0A0A6C475631FB8A49512589349B0BD4D4F2317B0DB69B33F0C9CEBF9F8E02F104405772864v3G" TargetMode="External"/><Relationship Id="rId12" Type="http://schemas.openxmlformats.org/officeDocument/2006/relationships/hyperlink" Target="consultantplus://offline/ref=9A9DDBE0A0A6C475631FB8A49512589349B0BD4D4F2317B0DB69B33F0C9CEBF9F8E02F104405722564vBG" TargetMode="External"/><Relationship Id="rId17" Type="http://schemas.openxmlformats.org/officeDocument/2006/relationships/hyperlink" Target="consultantplus://offline/ref=9A9DDBE0A0A6C475631FB8A49512589349B0BD4D4F2317B0DB69B33F0C9CEBF9F8E02F104405762964v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9DDBE0A0A6C475631FB8A49512589349B0BD4D4F2317B0DB69B33F0C9CEBF9F8E02F104405752C64v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DBE0A0A6C475631FB8A49512589349B0BD4D4F2317B0DB69B33F0C9CEBF9F8E02F104405772A64v2G" TargetMode="External"/><Relationship Id="rId11" Type="http://schemas.openxmlformats.org/officeDocument/2006/relationships/hyperlink" Target="consultantplus://offline/ref=9A9DDBE0A0A6C475631FB8A49512589349B0BD4D4F2317B0DB69B33F0C9CEBF9F8E02F104405772864v3G" TargetMode="External"/><Relationship Id="rId5" Type="http://schemas.openxmlformats.org/officeDocument/2006/relationships/hyperlink" Target="consultantplus://offline/ref=9A9DDBE0A0A6C475631FB8A49512589349B0BD4D4F2317B0DB69B33F0C9CEBF9F8E02F104405772964vDG" TargetMode="External"/><Relationship Id="rId15" Type="http://schemas.openxmlformats.org/officeDocument/2006/relationships/hyperlink" Target="consultantplus://offline/ref=9A9DDBE0A0A6C475631FB8A49512589349B0BD4D4F2317B0DB69B33F0C9CEBF9F8E02F104405722564v3G" TargetMode="External"/><Relationship Id="rId10" Type="http://schemas.openxmlformats.org/officeDocument/2006/relationships/hyperlink" Target="consultantplus://offline/ref=9A9DDBE0A0A6C475631FB8A49512589342B3B44D4C2A4ABAD330BF3D60vB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A9DDBE0A0A6C475631FB8A49512589349B0BD4D4F2317B0DB69B33F0C9CEBF9F8E02F104405772864v3G" TargetMode="External"/><Relationship Id="rId9" Type="http://schemas.openxmlformats.org/officeDocument/2006/relationships/hyperlink" Target="consultantplus://offline/ref=9A9DDBE0A0A6C475631FB8A49512589349B0BD4D4F2317B0DB69B33F0C9CEBF9F8E02F104405772A64v2G" TargetMode="External"/><Relationship Id="rId14" Type="http://schemas.openxmlformats.org/officeDocument/2006/relationships/hyperlink" Target="consultantplus://offline/ref=9A9DDBE0A0A6C475631FB8A49512589349B0BD4D4F2317B0DB69B33F0C9CEBF9F8E02F104405722564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leonovich_a</dc:creator>
  <cp:keywords/>
  <dc:description/>
  <cp:lastModifiedBy>leonovich_a</cp:lastModifiedBy>
  <cp:revision>2</cp:revision>
  <dcterms:created xsi:type="dcterms:W3CDTF">2016-07-29T06:49:00Z</dcterms:created>
  <dcterms:modified xsi:type="dcterms:W3CDTF">2016-07-29T06:52:00Z</dcterms:modified>
</cp:coreProperties>
</file>